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9E825" w14:textId="77777777" w:rsidR="00A2796F" w:rsidRDefault="00AF259B">
      <w:pPr>
        <w:tabs>
          <w:tab w:val="right" w:leader="dot" w:pos="9072"/>
        </w:tabs>
        <w:spacing w:after="0" w:line="240" w:lineRule="auto"/>
        <w:jc w:val="right"/>
        <w:rPr>
          <w:rFonts w:ascii="Times New Roman" w:eastAsia="Times New Roman" w:hAnsi="Times New Roman" w:cs="StarSymbol;Arial Unicode MS"/>
          <w:b/>
          <w:lang w:eastAsia="pl-PL" w:bidi="pl-PL"/>
        </w:rPr>
      </w:pPr>
      <w:r>
        <w:rPr>
          <w:rFonts w:ascii="Times New Roman" w:eastAsia="Times New Roman" w:hAnsi="Times New Roman" w:cs="StarSymbol;Arial Unicode MS"/>
          <w:b/>
          <w:lang w:eastAsia="pl-PL" w:bidi="pl-PL"/>
        </w:rPr>
        <w:t>ZAŁĄCZNIK NR 5 do SWZ – OŚWIADCZENIE</w:t>
      </w:r>
    </w:p>
    <w:p w14:paraId="558BCB53" w14:textId="77777777" w:rsidR="00A2796F" w:rsidRDefault="00A2796F">
      <w:pPr>
        <w:tabs>
          <w:tab w:val="right" w:leader="dot" w:pos="9072"/>
        </w:tabs>
        <w:spacing w:after="0" w:line="240" w:lineRule="auto"/>
        <w:jc w:val="right"/>
        <w:rPr>
          <w:rFonts w:ascii="Times New Roman" w:eastAsia="Times New Roman" w:hAnsi="Times New Roman" w:cs="StarSymbol;Arial Unicode MS"/>
          <w:b/>
          <w:lang w:eastAsia="pl-PL" w:bidi="pl-PL"/>
        </w:rPr>
      </w:pPr>
    </w:p>
    <w:tbl>
      <w:tblPr>
        <w:tblW w:w="4140" w:type="dxa"/>
        <w:tblInd w:w="49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</w:tblGrid>
      <w:tr w:rsidR="00A2796F" w14:paraId="3BC8D25D" w14:textId="77777777">
        <w:trPr>
          <w:cantSplit/>
        </w:trPr>
        <w:tc>
          <w:tcPr>
            <w:tcW w:w="4140" w:type="dxa"/>
          </w:tcPr>
          <w:p w14:paraId="6F0420F7" w14:textId="77777777" w:rsidR="000A1093" w:rsidRDefault="000A1093" w:rsidP="000A1093">
            <w:pPr>
              <w:widowControl w:val="0"/>
              <w:tabs>
                <w:tab w:val="right" w:leader="do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StarSymbol;Arial Unicode MS"/>
                <w:b/>
                <w:lang w:eastAsia="pl-PL" w:bidi="pl-PL"/>
              </w:rPr>
            </w:pPr>
            <w:r>
              <w:rPr>
                <w:rFonts w:ascii="Times New Roman" w:eastAsia="Times New Roman" w:hAnsi="Times New Roman" w:cs="StarSymbol;Arial Unicode MS"/>
                <w:b/>
                <w:lang w:eastAsia="pl-PL" w:bidi="pl-PL"/>
              </w:rPr>
              <w:t xml:space="preserve">Przychodnia Specjalistyczna </w:t>
            </w:r>
          </w:p>
          <w:p w14:paraId="0C71A091" w14:textId="77777777" w:rsidR="000A1093" w:rsidRDefault="000A1093" w:rsidP="000A1093">
            <w:pPr>
              <w:widowControl w:val="0"/>
              <w:tabs>
                <w:tab w:val="right" w:leader="do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StarSymbol;Arial Unicode MS"/>
                <w:b/>
                <w:lang w:eastAsia="pl-PL" w:bidi="pl-PL"/>
              </w:rPr>
            </w:pPr>
            <w:r>
              <w:rPr>
                <w:rFonts w:ascii="Times New Roman" w:eastAsia="Times New Roman" w:hAnsi="Times New Roman" w:cs="StarSymbol;Arial Unicode MS"/>
                <w:b/>
                <w:lang w:eastAsia="pl-PL" w:bidi="pl-PL"/>
              </w:rPr>
              <w:t xml:space="preserve">w Tarnobrzegu                              </w:t>
            </w:r>
          </w:p>
          <w:p w14:paraId="7E297F76" w14:textId="77777777" w:rsidR="000A1093" w:rsidRDefault="000A1093" w:rsidP="000A1093">
            <w:pPr>
              <w:widowControl w:val="0"/>
              <w:tabs>
                <w:tab w:val="right" w:leader="do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StarSymbol;Arial Unicode MS"/>
                <w:b/>
                <w:lang w:eastAsia="pl-PL" w:bidi="pl-PL"/>
              </w:rPr>
            </w:pPr>
            <w:r>
              <w:rPr>
                <w:rFonts w:ascii="Times New Roman" w:eastAsia="Times New Roman" w:hAnsi="Times New Roman" w:cs="StarSymbol;Arial Unicode MS"/>
                <w:b/>
                <w:lang w:eastAsia="pl-PL" w:bidi="pl-PL"/>
              </w:rPr>
              <w:t xml:space="preserve">ul. Mickiewicza 34,    </w:t>
            </w:r>
          </w:p>
          <w:p w14:paraId="190BD931" w14:textId="77777777" w:rsidR="000A1093" w:rsidRDefault="000A1093" w:rsidP="000A1093">
            <w:pPr>
              <w:widowControl w:val="0"/>
              <w:tabs>
                <w:tab w:val="right" w:leader="do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StarSymbol;Arial Unicode MS"/>
                <w:b/>
                <w:lang w:eastAsia="pl-PL" w:bidi="pl-PL"/>
              </w:rPr>
            </w:pPr>
            <w:r>
              <w:rPr>
                <w:rFonts w:ascii="Times New Roman" w:eastAsia="Times New Roman" w:hAnsi="Times New Roman" w:cs="StarSymbol;Arial Unicode MS"/>
                <w:b/>
                <w:lang w:eastAsia="pl-PL" w:bidi="pl-PL"/>
              </w:rPr>
              <w:t>39-400 Tarnobrzeg</w:t>
            </w:r>
          </w:p>
          <w:p w14:paraId="7697E212" w14:textId="77777777" w:rsidR="00A2796F" w:rsidRDefault="00A2796F">
            <w:pPr>
              <w:widowControl w:val="0"/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StarSymbol;Arial Unicode MS"/>
                <w:sz w:val="16"/>
                <w:szCs w:val="16"/>
                <w:lang w:eastAsia="pl-PL" w:bidi="pl-PL"/>
              </w:rPr>
            </w:pPr>
          </w:p>
        </w:tc>
      </w:tr>
    </w:tbl>
    <w:p w14:paraId="223AFD26" w14:textId="77777777" w:rsidR="00A2796F" w:rsidRDefault="00AF259B">
      <w:pPr>
        <w:tabs>
          <w:tab w:val="left" w:pos="5670"/>
        </w:tabs>
        <w:spacing w:after="20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</w:rPr>
        <w:t>Wykonawca:</w:t>
      </w:r>
    </w:p>
    <w:p w14:paraId="4C0E5998" w14:textId="77777777" w:rsidR="00A2796F" w:rsidRDefault="00AF259B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/>
          <w:sz w:val="18"/>
        </w:rPr>
      </w:pPr>
      <w:r>
        <w:rPr>
          <w:rFonts w:ascii="Times New Roman" w:eastAsia="Calibri" w:hAnsi="Times New Roman"/>
          <w:sz w:val="18"/>
        </w:rPr>
        <w:t>…………………………………………………………………………………..</w:t>
      </w:r>
    </w:p>
    <w:p w14:paraId="5D8FFE4C" w14:textId="77777777" w:rsidR="00A2796F" w:rsidRDefault="00AF259B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/>
          <w:sz w:val="18"/>
        </w:rPr>
      </w:pPr>
      <w:r>
        <w:rPr>
          <w:rFonts w:ascii="Times New Roman" w:eastAsia="Calibri" w:hAnsi="Times New Roman"/>
          <w:sz w:val="18"/>
        </w:rPr>
        <w:t>…………………………………………………………………………………..</w:t>
      </w:r>
    </w:p>
    <w:p w14:paraId="781BA0E4" w14:textId="77777777" w:rsidR="00A2796F" w:rsidRDefault="00AF259B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/>
          <w:sz w:val="18"/>
        </w:rPr>
      </w:pPr>
      <w:r>
        <w:rPr>
          <w:rFonts w:ascii="Times New Roman" w:eastAsia="Calibri" w:hAnsi="Times New Roman"/>
          <w:sz w:val="18"/>
        </w:rPr>
        <w:t>…………………………………………………………………………………..</w:t>
      </w:r>
    </w:p>
    <w:p w14:paraId="56F851A0" w14:textId="77777777" w:rsidR="00A2796F" w:rsidRDefault="00AF259B">
      <w:pPr>
        <w:tabs>
          <w:tab w:val="center" w:pos="2268"/>
        </w:tabs>
        <w:spacing w:after="20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  <w:sz w:val="18"/>
        </w:rPr>
        <w:t xml:space="preserve">(pełna nazwa/firma, adres, </w:t>
      </w:r>
      <w:r>
        <w:rPr>
          <w:rFonts w:ascii="Times New Roman" w:eastAsia="Calibri" w:hAnsi="Times New Roman"/>
          <w:sz w:val="18"/>
          <w:szCs w:val="18"/>
        </w:rPr>
        <w:t>w zależności od podmiotu: NIP/PESEL, KRS/</w:t>
      </w:r>
      <w:proofErr w:type="spellStart"/>
      <w:r>
        <w:rPr>
          <w:rFonts w:ascii="Times New Roman" w:eastAsia="Calibri" w:hAnsi="Times New Roman"/>
          <w:sz w:val="18"/>
          <w:szCs w:val="18"/>
        </w:rPr>
        <w:t>CEiDG</w:t>
      </w:r>
      <w:proofErr w:type="spellEnd"/>
      <w:r>
        <w:rPr>
          <w:rFonts w:ascii="Times New Roman" w:eastAsia="Calibri" w:hAnsi="Times New Roman"/>
          <w:sz w:val="18"/>
          <w:szCs w:val="18"/>
        </w:rPr>
        <w:t>)</w:t>
      </w:r>
    </w:p>
    <w:p w14:paraId="0F603847" w14:textId="77777777" w:rsidR="00A2796F" w:rsidRDefault="00AF259B">
      <w:pPr>
        <w:spacing w:after="200" w:line="240" w:lineRule="auto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reprezentowany przez:</w:t>
      </w:r>
    </w:p>
    <w:p w14:paraId="795BA467" w14:textId="77777777" w:rsidR="00A2796F" w:rsidRDefault="00AF259B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/>
          <w:sz w:val="18"/>
        </w:rPr>
      </w:pPr>
      <w:r>
        <w:rPr>
          <w:rFonts w:ascii="Times New Roman" w:eastAsia="Calibri" w:hAnsi="Times New Roman"/>
          <w:sz w:val="18"/>
        </w:rPr>
        <w:t>………………………………………………………………………………….</w:t>
      </w:r>
    </w:p>
    <w:p w14:paraId="4BBEEE7D" w14:textId="77777777" w:rsidR="00A2796F" w:rsidRDefault="00262ED6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/>
          <w:sz w:val="18"/>
        </w:rPr>
      </w:pPr>
      <w:r>
        <w:rPr>
          <w:rFonts w:ascii="Times New Roman" w:eastAsia="Calibri" w:hAnsi="Times New Roman" w:cs="Arial"/>
          <w:i/>
          <w:sz w:val="16"/>
          <w:szCs w:val="16"/>
        </w:rPr>
        <w:t xml:space="preserve"> </w:t>
      </w:r>
      <w:r w:rsidR="00AF259B">
        <w:rPr>
          <w:rFonts w:ascii="Times New Roman" w:eastAsia="Calibri" w:hAnsi="Times New Roman" w:cs="Arial"/>
          <w:i/>
          <w:sz w:val="16"/>
          <w:szCs w:val="16"/>
        </w:rPr>
        <w:t>(imię, nazwisko, stanowisko/podstawa do reprezentacji)</w:t>
      </w:r>
    </w:p>
    <w:p w14:paraId="76D020FA" w14:textId="77777777" w:rsidR="00A2796F" w:rsidRDefault="00A2796F">
      <w:pPr>
        <w:rPr>
          <w:rFonts w:ascii="Times New Roman" w:hAnsi="Times New Roman" w:cs="Arial"/>
          <w:sz w:val="21"/>
          <w:szCs w:val="21"/>
        </w:rPr>
      </w:pPr>
    </w:p>
    <w:p w14:paraId="298E026B" w14:textId="77777777" w:rsidR="00A2796F" w:rsidRDefault="00AF259B">
      <w:pPr>
        <w:spacing w:after="12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Oświadczenia podmiotu udostępniającego zasoby</w:t>
      </w:r>
    </w:p>
    <w:p w14:paraId="47FF966A" w14:textId="77777777" w:rsidR="00A2796F" w:rsidRDefault="00AF259B">
      <w:pPr>
        <w:spacing w:after="12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 xml:space="preserve">UWZGLĘDNIAJĄCE PRZESŁANKI WYKLUCZENIA Z ART. 7 UST. 1 USTAWY                                            </w:t>
      </w:r>
      <w:r>
        <w:rPr>
          <w:rFonts w:ascii="Times New Roman" w:hAnsi="Times New Roman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33A4EA7" w14:textId="77777777" w:rsidR="00A2796F" w:rsidRPr="00062C4E" w:rsidRDefault="00AF259B" w:rsidP="00062C4E">
      <w:pPr>
        <w:spacing w:after="12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Arial"/>
          <w:b/>
          <w:sz w:val="21"/>
          <w:szCs w:val="21"/>
        </w:rPr>
        <w:t>składane na podstawie art. 125 ust. 5</w:t>
      </w:r>
      <w:r>
        <w:rPr>
          <w:rFonts w:ascii="Times New Roman" w:hAnsi="Times New Roman" w:cs="Arial"/>
          <w:b/>
        </w:rPr>
        <w:t xml:space="preserve">ustawy </w:t>
      </w:r>
      <w:r>
        <w:rPr>
          <w:rFonts w:ascii="Times New Roman" w:hAnsi="Times New Roman" w:cs="Times New Roman"/>
          <w:b/>
        </w:rPr>
        <w:t xml:space="preserve">z dnia 11 września 2019 r. - </w:t>
      </w:r>
      <w:r w:rsidR="00FC3F49"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t>Prawo zamówień publicznych</w:t>
      </w:r>
      <w:r>
        <w:rPr>
          <w:rFonts w:ascii="Times New Roman" w:hAnsi="Times New Roman" w:cs="Arial"/>
          <w:b/>
        </w:rPr>
        <w:t xml:space="preserve"> </w:t>
      </w:r>
      <w:r>
        <w:rPr>
          <w:rFonts w:ascii="Times New Roman" w:hAnsi="Times New Roman" w:cs="Arial"/>
          <w:b/>
          <w:sz w:val="21"/>
          <w:szCs w:val="21"/>
        </w:rPr>
        <w:t xml:space="preserve">(dalej jako: ustawa </w:t>
      </w:r>
      <w:proofErr w:type="spellStart"/>
      <w:r>
        <w:rPr>
          <w:rFonts w:ascii="Times New Roman" w:hAnsi="Times New Roman" w:cs="Arial"/>
          <w:b/>
          <w:sz w:val="21"/>
          <w:szCs w:val="21"/>
        </w:rPr>
        <w:t>Pzp</w:t>
      </w:r>
      <w:proofErr w:type="spellEnd"/>
      <w:r>
        <w:rPr>
          <w:rFonts w:ascii="Times New Roman" w:hAnsi="Times New Roman" w:cs="Arial"/>
          <w:b/>
          <w:sz w:val="21"/>
          <w:szCs w:val="21"/>
        </w:rPr>
        <w:t>)</w:t>
      </w:r>
    </w:p>
    <w:p w14:paraId="5EE836F4" w14:textId="77777777" w:rsidR="00A2796F" w:rsidRDefault="00A2796F">
      <w:pPr>
        <w:spacing w:after="0"/>
        <w:jc w:val="both"/>
        <w:rPr>
          <w:rFonts w:ascii="Times New Roman" w:hAnsi="Times New Roman" w:cs="Arial"/>
          <w:sz w:val="21"/>
          <w:szCs w:val="21"/>
        </w:rPr>
      </w:pPr>
    </w:p>
    <w:p w14:paraId="702D87F7" w14:textId="77777777" w:rsidR="0022087B" w:rsidRPr="0022087B" w:rsidRDefault="0022087B" w:rsidP="0022087B">
      <w:pPr>
        <w:spacing w:after="0" w:line="240" w:lineRule="auto"/>
        <w:jc w:val="both"/>
        <w:rPr>
          <w:rFonts w:ascii="Times New Roman" w:eastAsia="Andale Sans UI" w:hAnsi="Times New Roman" w:cs="Times New Roman"/>
          <w:b/>
          <w:color w:val="00000A"/>
          <w:kern w:val="2"/>
          <w:lang w:eastAsia="ja-JP" w:bidi="fa-IR"/>
        </w:rPr>
      </w:pPr>
      <w:r w:rsidRPr="0022087B">
        <w:rPr>
          <w:rFonts w:ascii="Times New Roman" w:eastAsia="Andale Sans UI" w:hAnsi="Times New Roman" w:cs="Times New Roman"/>
          <w:color w:val="00000A"/>
          <w:kern w:val="2"/>
          <w:lang w:eastAsia="ja-JP" w:bidi="fa-IR"/>
        </w:rPr>
        <w:t xml:space="preserve">Na potrzeby postępowania o udzielenie zamówienia publicznego pn. </w:t>
      </w:r>
      <w:r w:rsidRPr="0022087B">
        <w:rPr>
          <w:rFonts w:ascii="Times New Roman" w:eastAsia="Andale Sans UI" w:hAnsi="Times New Roman" w:cs="Times New Roman"/>
          <w:b/>
          <w:color w:val="00000A"/>
          <w:kern w:val="2"/>
          <w:lang w:eastAsia="ja-JP" w:bidi="fa-IR"/>
        </w:rPr>
        <w:t xml:space="preserve">„Dostawa </w:t>
      </w:r>
      <w:proofErr w:type="spellStart"/>
      <w:r w:rsidRPr="0022087B">
        <w:rPr>
          <w:rFonts w:ascii="Times New Roman" w:eastAsia="Andale Sans UI" w:hAnsi="Times New Roman" w:cs="Times New Roman"/>
          <w:b/>
          <w:color w:val="00000A"/>
          <w:kern w:val="2"/>
          <w:lang w:eastAsia="ja-JP" w:bidi="fa-IR"/>
        </w:rPr>
        <w:t>Pantomografu</w:t>
      </w:r>
      <w:proofErr w:type="spellEnd"/>
      <w:r w:rsidRPr="0022087B">
        <w:rPr>
          <w:rFonts w:ascii="Times New Roman" w:eastAsia="Andale Sans UI" w:hAnsi="Times New Roman" w:cs="Times New Roman"/>
          <w:b/>
          <w:color w:val="00000A"/>
          <w:kern w:val="2"/>
          <w:lang w:eastAsia="ja-JP" w:bidi="fa-IR"/>
        </w:rPr>
        <w:t xml:space="preserve"> RTG dla Przychodni Specjalistycznej w Tarnobrzegu” </w:t>
      </w:r>
    </w:p>
    <w:p w14:paraId="1DC5EF3E" w14:textId="77777777" w:rsidR="0022087B" w:rsidRPr="0022087B" w:rsidRDefault="0022087B" w:rsidP="0022087B">
      <w:pPr>
        <w:spacing w:after="0" w:line="360" w:lineRule="auto"/>
        <w:jc w:val="both"/>
        <w:rPr>
          <w:rFonts w:ascii="Times New Roman" w:eastAsia="Andale Sans UI" w:hAnsi="Times New Roman" w:cs="Times New Roman"/>
          <w:b/>
          <w:color w:val="00000A"/>
          <w:kern w:val="2"/>
          <w:lang w:eastAsia="ja-JP" w:bidi="fa-IR"/>
        </w:rPr>
      </w:pPr>
      <w:r w:rsidRPr="0022087B">
        <w:rPr>
          <w:rFonts w:ascii="Times New Roman" w:eastAsia="Andale Sans UI" w:hAnsi="Times New Roman" w:cs="Times New Roman"/>
          <w:color w:val="00000A"/>
          <w:kern w:val="2"/>
          <w:lang w:eastAsia="ja-JP" w:bidi="fa-IR"/>
        </w:rPr>
        <w:t xml:space="preserve">prowadzonego przez </w:t>
      </w:r>
      <w:r w:rsidRPr="0022087B">
        <w:rPr>
          <w:rFonts w:ascii="Times New Roman" w:eastAsia="Andale Sans UI" w:hAnsi="Times New Roman" w:cs="Times New Roman"/>
          <w:b/>
          <w:color w:val="00000A"/>
          <w:kern w:val="2"/>
          <w:lang w:eastAsia="ja-JP" w:bidi="fa-IR"/>
        </w:rPr>
        <w:t>Przychodnię Specjalistyczną w Tarnobrzegu</w:t>
      </w:r>
      <w:r w:rsidRPr="0022087B">
        <w:rPr>
          <w:rFonts w:ascii="Times New Roman" w:eastAsia="Andale Sans UI" w:hAnsi="Times New Roman" w:cs="Times New Roman"/>
          <w:color w:val="00000A"/>
          <w:kern w:val="2"/>
          <w:lang w:eastAsia="ja-JP" w:bidi="fa-IR"/>
        </w:rPr>
        <w:t xml:space="preserve"> </w:t>
      </w:r>
      <w:r w:rsidRPr="0022087B">
        <w:rPr>
          <w:rFonts w:ascii="Times New Roman" w:eastAsia="Andale Sans UI" w:hAnsi="Times New Roman" w:cs="Times New Roman"/>
          <w:i/>
          <w:color w:val="00000A"/>
          <w:kern w:val="2"/>
          <w:lang w:eastAsia="ja-JP" w:bidi="fa-IR"/>
        </w:rPr>
        <w:t xml:space="preserve"> </w:t>
      </w:r>
      <w:r w:rsidRPr="0022087B">
        <w:rPr>
          <w:rFonts w:ascii="Times New Roman" w:eastAsia="Andale Sans UI" w:hAnsi="Times New Roman" w:cs="Times New Roman"/>
          <w:color w:val="00000A"/>
          <w:kern w:val="2"/>
          <w:lang w:eastAsia="ja-JP" w:bidi="fa-IR"/>
        </w:rPr>
        <w:t>oświadczam, co następuje:</w:t>
      </w:r>
    </w:p>
    <w:p w14:paraId="343BBD5B" w14:textId="77777777" w:rsidR="00A2796F" w:rsidRDefault="00A2796F">
      <w:pPr>
        <w:spacing w:after="0" w:line="360" w:lineRule="auto"/>
        <w:jc w:val="both"/>
        <w:rPr>
          <w:rFonts w:ascii="Times New Roman" w:hAnsi="Times New Roman" w:cs="Arial"/>
          <w:sz w:val="21"/>
          <w:szCs w:val="21"/>
        </w:rPr>
      </w:pPr>
    </w:p>
    <w:p w14:paraId="72DC290B" w14:textId="77777777" w:rsidR="00A2796F" w:rsidRDefault="00AF259B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OŚWIADCZENIA DOTYCZĄCE PODSTAW WYKLUCZENIA:</w:t>
      </w:r>
    </w:p>
    <w:p w14:paraId="031F74CD" w14:textId="77777777" w:rsidR="00A2796F" w:rsidRDefault="00AF259B" w:rsidP="00130022">
      <w:pPr>
        <w:pStyle w:val="Akapitzlist"/>
        <w:numPr>
          <w:ilvl w:val="0"/>
          <w:numId w:val="1"/>
        </w:numPr>
        <w:spacing w:before="120" w:line="360" w:lineRule="auto"/>
        <w:ind w:left="426" w:hanging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>
        <w:rPr>
          <w:rFonts w:ascii="Times New Roman" w:hAnsi="Times New Roman" w:cs="Arial"/>
          <w:sz w:val="21"/>
          <w:szCs w:val="21"/>
        </w:rPr>
        <w:t>Pzp</w:t>
      </w:r>
      <w:proofErr w:type="spellEnd"/>
      <w:r>
        <w:rPr>
          <w:rFonts w:ascii="Times New Roman" w:hAnsi="Times New Roman" w:cs="Arial"/>
          <w:sz w:val="21"/>
          <w:szCs w:val="21"/>
        </w:rPr>
        <w:t>.</w:t>
      </w:r>
    </w:p>
    <w:p w14:paraId="68D07BDE" w14:textId="77777777" w:rsidR="00A2796F" w:rsidRDefault="00AF259B" w:rsidP="00130022">
      <w:pPr>
        <w:pStyle w:val="Akapitzlist"/>
        <w:numPr>
          <w:ilvl w:val="0"/>
          <w:numId w:val="1"/>
        </w:numPr>
        <w:spacing w:before="120" w:line="360" w:lineRule="auto"/>
        <w:ind w:left="426" w:hanging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 xml:space="preserve">Oświadczam, że nie zachodzą w stosunku do mnie przesłanki wykluczenia z postępowania na podstawie art. 109 ust. 1 pkt 4 ustawy </w:t>
      </w:r>
      <w:proofErr w:type="spellStart"/>
      <w:r>
        <w:rPr>
          <w:rFonts w:ascii="Times New Roman" w:hAnsi="Times New Roman" w:cs="Arial"/>
          <w:sz w:val="21"/>
          <w:szCs w:val="21"/>
        </w:rPr>
        <w:t>Pzp</w:t>
      </w:r>
      <w:proofErr w:type="spellEnd"/>
      <w:r>
        <w:rPr>
          <w:rFonts w:ascii="Times New Roman" w:hAnsi="Times New Roman" w:cs="Arial"/>
          <w:sz w:val="20"/>
          <w:szCs w:val="20"/>
        </w:rPr>
        <w:t>.</w:t>
      </w:r>
    </w:p>
    <w:p w14:paraId="212CD19D" w14:textId="77777777" w:rsidR="00A2796F" w:rsidRDefault="00AF259B" w:rsidP="00130022">
      <w:pPr>
        <w:pStyle w:val="NormalnyWeb"/>
        <w:numPr>
          <w:ilvl w:val="0"/>
          <w:numId w:val="1"/>
        </w:numPr>
        <w:spacing w:after="0" w:line="360" w:lineRule="auto"/>
        <w:ind w:left="426" w:hanging="426"/>
        <w:jc w:val="both"/>
      </w:pPr>
      <w:r>
        <w:rPr>
          <w:rFonts w:cs="Arial"/>
          <w:sz w:val="21"/>
          <w:szCs w:val="21"/>
        </w:rPr>
        <w:t xml:space="preserve">Oświadczam, </w:t>
      </w:r>
      <w:r>
        <w:rPr>
          <w:rFonts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eastAsia="Times New Roman" w:cs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cs="Arial"/>
          <w:color w:val="000000" w:themeColor="text1"/>
          <w:sz w:val="21"/>
          <w:szCs w:val="21"/>
        </w:rPr>
        <w:t>z dnia 13 kwietnia 2022 r.</w:t>
      </w:r>
      <w:r>
        <w:rPr>
          <w:rFonts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cs="Arial"/>
          <w:i/>
          <w:iCs/>
          <w:color w:val="000000" w:themeColor="text1"/>
          <w:sz w:val="21"/>
          <w:szCs w:val="21"/>
        </w:rPr>
        <w:t xml:space="preserve"> (Dz. U.</w:t>
      </w:r>
      <w:r w:rsidR="00E645AD">
        <w:rPr>
          <w:rFonts w:cs="Arial"/>
          <w:i/>
          <w:iCs/>
          <w:color w:val="000000" w:themeColor="text1"/>
          <w:sz w:val="21"/>
          <w:szCs w:val="21"/>
        </w:rPr>
        <w:t xml:space="preserve"> 2025.514</w:t>
      </w:r>
      <w:r w:rsidR="00276A70">
        <w:rPr>
          <w:rFonts w:cs="Arial"/>
          <w:i/>
          <w:iCs/>
          <w:color w:val="000000" w:themeColor="text1"/>
          <w:sz w:val="21"/>
          <w:szCs w:val="21"/>
        </w:rPr>
        <w:t xml:space="preserve"> tj.</w:t>
      </w:r>
      <w:r>
        <w:rPr>
          <w:rFonts w:cs="Arial"/>
          <w:i/>
          <w:iCs/>
          <w:color w:val="000000" w:themeColor="text1"/>
          <w:sz w:val="21"/>
          <w:szCs w:val="21"/>
        </w:rPr>
        <w:t>)</w:t>
      </w:r>
      <w:r>
        <w:rPr>
          <w:rStyle w:val="Odwoanieprzypisudolnego1"/>
          <w:rFonts w:cs="Arial"/>
          <w:i/>
          <w:iCs/>
          <w:color w:val="000000" w:themeColor="text1"/>
          <w:sz w:val="21"/>
          <w:szCs w:val="21"/>
        </w:rPr>
        <w:footnoteReference w:id="1"/>
      </w:r>
      <w:r>
        <w:rPr>
          <w:rFonts w:cs="Arial"/>
          <w:i/>
          <w:iCs/>
          <w:color w:val="000000" w:themeColor="text1"/>
          <w:sz w:val="21"/>
          <w:szCs w:val="21"/>
        </w:rPr>
        <w:t>.</w:t>
      </w:r>
      <w:r>
        <w:rPr>
          <w:rFonts w:cs="Arial"/>
          <w:color w:val="000000" w:themeColor="text1"/>
          <w:sz w:val="21"/>
          <w:szCs w:val="21"/>
        </w:rPr>
        <w:t xml:space="preserve"> </w:t>
      </w:r>
    </w:p>
    <w:p w14:paraId="4F7235F9" w14:textId="77777777" w:rsidR="00A2796F" w:rsidRDefault="00A2796F">
      <w:pPr>
        <w:pStyle w:val="NormalnyWeb"/>
        <w:spacing w:after="0" w:line="360" w:lineRule="auto"/>
        <w:ind w:left="1077"/>
        <w:jc w:val="both"/>
        <w:rPr>
          <w:rFonts w:cs="Arial"/>
          <w:color w:val="000000" w:themeColor="text1"/>
          <w:sz w:val="21"/>
          <w:szCs w:val="21"/>
        </w:rPr>
      </w:pPr>
    </w:p>
    <w:p w14:paraId="6B8D654D" w14:textId="77777777" w:rsidR="00A2796F" w:rsidRDefault="00AF259B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OŚWIADCZENIE DOTYCZĄCE WARUNKÓW UDZIAŁU W POSTĘPOWANIU:</w:t>
      </w:r>
    </w:p>
    <w:p w14:paraId="2A741EA1" w14:textId="77777777" w:rsidR="00A2796F" w:rsidRDefault="00AF259B">
      <w:pPr>
        <w:spacing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>Oświadczam, że spełniam warunki udziału w postępowaniu ok</w:t>
      </w:r>
      <w:r w:rsidR="0025165C">
        <w:rPr>
          <w:rFonts w:ascii="Times New Roman" w:hAnsi="Times New Roman" w:cs="Arial"/>
          <w:sz w:val="21"/>
          <w:szCs w:val="21"/>
        </w:rPr>
        <w:t xml:space="preserve">reślone przez zamawiającego w </w:t>
      </w:r>
      <w:r>
        <w:rPr>
          <w:rFonts w:ascii="Times New Roman" w:hAnsi="Times New Roman" w:cs="Arial"/>
          <w:sz w:val="21"/>
          <w:szCs w:val="21"/>
        </w:rPr>
        <w:t xml:space="preserve">Części C Specyfikacji Warunków Zamówienia w następującym zakresie: </w:t>
      </w:r>
    </w:p>
    <w:p w14:paraId="43C7D071" w14:textId="77777777" w:rsidR="00A2796F" w:rsidRDefault="00AF259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6394639A" w14:textId="77777777" w:rsidR="00A2796F" w:rsidRDefault="00A2796F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16"/>
          <w:szCs w:val="16"/>
        </w:rPr>
      </w:pPr>
    </w:p>
    <w:p w14:paraId="4EBE0201" w14:textId="77777777" w:rsidR="00A2796F" w:rsidRDefault="00AF259B">
      <w:pPr>
        <w:jc w:val="center"/>
        <w:rPr>
          <w:rFonts w:ascii="Times New Roman" w:hAnsi="Times New Roman"/>
        </w:rPr>
      </w:pPr>
      <w:bookmarkStart w:id="0" w:name="_Hlk99009560"/>
      <w:r>
        <w:rPr>
          <w:rFonts w:ascii="Times New Roman" w:hAnsi="Times New Roman"/>
          <w:b/>
          <w:bCs/>
        </w:rPr>
        <w:t>OŚWIADCZENIE DOTYCZĄCE PODANYCH INFORMACJI:</w:t>
      </w:r>
      <w:bookmarkEnd w:id="0"/>
    </w:p>
    <w:p w14:paraId="6A5FD241" w14:textId="77777777" w:rsidR="00A2796F" w:rsidRDefault="00AF259B">
      <w:pPr>
        <w:spacing w:before="120"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Times New Roman" w:hAnsi="Times New Roman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Times New Roman" w:hAnsi="Times New Roman"/>
        </w:rPr>
        <w:t xml:space="preserve"> </w:t>
      </w:r>
    </w:p>
    <w:p w14:paraId="7911E50C" w14:textId="77777777" w:rsidR="00A2796F" w:rsidRDefault="00A2796F">
      <w:pPr>
        <w:spacing w:line="360" w:lineRule="auto"/>
        <w:jc w:val="both"/>
        <w:rPr>
          <w:rFonts w:ascii="Times New Roman" w:hAnsi="Times New Roman" w:cs="Arial"/>
          <w:sz w:val="21"/>
          <w:szCs w:val="21"/>
        </w:rPr>
      </w:pPr>
    </w:p>
    <w:p w14:paraId="3E8CEA9B" w14:textId="77777777" w:rsidR="00A2796F" w:rsidRDefault="00AF259B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eastAsia="Times New Roman" w:hAnsi="Times New Roman" w:cs="Times New Roman"/>
          <w:lang w:eastAsia="pl-PL" w:bidi="pl-PL"/>
        </w:rPr>
        <w:t>Upełnomocniony przedstawiciel (e) Wykonawcy:</w:t>
      </w:r>
    </w:p>
    <w:p w14:paraId="3F110FDB" w14:textId="77777777" w:rsidR="00A2796F" w:rsidRDefault="00A2796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14:paraId="0C9A0C58" w14:textId="77777777" w:rsidR="00A2796F" w:rsidRDefault="00AF259B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  <w:t>……………………………………….</w:t>
      </w:r>
    </w:p>
    <w:p w14:paraId="0CD83FE6" w14:textId="77777777" w:rsidR="00A2796F" w:rsidRDefault="00AF259B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  <w:sz w:val="21"/>
          <w:szCs w:val="21"/>
        </w:rPr>
        <w:tab/>
      </w:r>
      <w:r>
        <w:rPr>
          <w:rFonts w:ascii="Times New Roman" w:hAnsi="Times New Roman" w:cs="Arial"/>
          <w:i/>
          <w:sz w:val="21"/>
          <w:szCs w:val="21"/>
        </w:rPr>
        <w:tab/>
      </w:r>
      <w:r>
        <w:rPr>
          <w:rFonts w:ascii="Times New Roman" w:hAnsi="Times New Roman" w:cs="Arial"/>
          <w:i/>
          <w:sz w:val="21"/>
          <w:szCs w:val="21"/>
        </w:rPr>
        <w:tab/>
      </w:r>
      <w:r>
        <w:rPr>
          <w:rFonts w:ascii="Times New Roman" w:hAnsi="Times New Roman" w:cs="Arial"/>
          <w:i/>
          <w:sz w:val="21"/>
          <w:szCs w:val="21"/>
        </w:rPr>
        <w:tab/>
      </w:r>
      <w:r>
        <w:rPr>
          <w:rFonts w:ascii="Times New Roman" w:hAnsi="Times New Roman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A2796F" w:rsidSect="00262ED6">
      <w:pgSz w:w="11906" w:h="16838"/>
      <w:pgMar w:top="1361" w:right="1418" w:bottom="1134" w:left="1418" w:header="113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D6768" w14:textId="77777777" w:rsidR="009965AA" w:rsidRDefault="009965AA">
      <w:pPr>
        <w:spacing w:after="0" w:line="240" w:lineRule="auto"/>
      </w:pPr>
      <w:r>
        <w:separator/>
      </w:r>
    </w:p>
  </w:endnote>
  <w:endnote w:type="continuationSeparator" w:id="0">
    <w:p w14:paraId="7D6BEE5C" w14:textId="77777777" w:rsidR="009965AA" w:rsidRDefault="00996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imesNewRomanPSMT"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StarSymbol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5F9B5" w14:textId="77777777" w:rsidR="009965AA" w:rsidRDefault="009965AA">
      <w:pPr>
        <w:rPr>
          <w:sz w:val="12"/>
        </w:rPr>
      </w:pPr>
      <w:r>
        <w:separator/>
      </w:r>
    </w:p>
  </w:footnote>
  <w:footnote w:type="continuationSeparator" w:id="0">
    <w:p w14:paraId="3CB286D2" w14:textId="77777777" w:rsidR="009965AA" w:rsidRDefault="009965AA">
      <w:pPr>
        <w:rPr>
          <w:sz w:val="12"/>
        </w:rPr>
      </w:pPr>
      <w:r>
        <w:continuationSeparator/>
      </w:r>
    </w:p>
  </w:footnote>
  <w:footnote w:id="1">
    <w:p w14:paraId="19EFBCBC" w14:textId="77777777" w:rsidR="00A2796F" w:rsidRDefault="00AF259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D282FAC" w14:textId="77777777" w:rsidR="00A2796F" w:rsidRDefault="00AF259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180C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29B995E1" w14:textId="77777777" w:rsidR="00A2796F" w:rsidRDefault="00AF259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180C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</w:t>
      </w:r>
      <w:r w:rsidR="00180C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2023. 1124 tj.)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jest osoba wymieniona </w:t>
      </w:r>
      <w:r w:rsidR="00180C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B79BA6" w14:textId="77777777" w:rsidR="00A2796F" w:rsidRDefault="00AF259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r w:rsidR="00AB1B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2023.120 tj.)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, jest podmiot wymieniony w wykazach określonych w rozporządzeniu 765/2006 i rozporządzeniu 269/2014 albo wpisany na listę lub będący taką jednostką dominującą od dnia 24 lutego 2022 r., </w:t>
      </w:r>
      <w:r w:rsidR="00AB1B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ile został wpisany na listę na podstawie decyzji w sprawie wpisu na listę rozstrzygającej o zastosowaniu środka, o którym mowa w art. 1 pkt 3 ustawy.</w:t>
      </w:r>
    </w:p>
    <w:p w14:paraId="51DB1103" w14:textId="77777777" w:rsidR="00A2796F" w:rsidRDefault="00A2796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50AA6"/>
    <w:multiLevelType w:val="multilevel"/>
    <w:tmpl w:val="738ADB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9E76A1"/>
    <w:multiLevelType w:val="multilevel"/>
    <w:tmpl w:val="AFE44B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4924219">
    <w:abstractNumId w:val="1"/>
  </w:num>
  <w:num w:numId="2" w16cid:durableId="1961910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96F"/>
    <w:rsid w:val="00062C4E"/>
    <w:rsid w:val="000A1093"/>
    <w:rsid w:val="000B13E8"/>
    <w:rsid w:val="00130022"/>
    <w:rsid w:val="00180C11"/>
    <w:rsid w:val="00185284"/>
    <w:rsid w:val="0022087B"/>
    <w:rsid w:val="0025165C"/>
    <w:rsid w:val="00262ED6"/>
    <w:rsid w:val="00276A70"/>
    <w:rsid w:val="00316D25"/>
    <w:rsid w:val="00496DF6"/>
    <w:rsid w:val="005D5142"/>
    <w:rsid w:val="006B0FB6"/>
    <w:rsid w:val="00747CDC"/>
    <w:rsid w:val="009149A5"/>
    <w:rsid w:val="009965AA"/>
    <w:rsid w:val="00A2796F"/>
    <w:rsid w:val="00AB1B64"/>
    <w:rsid w:val="00AF259B"/>
    <w:rsid w:val="00CA57D5"/>
    <w:rsid w:val="00E11678"/>
    <w:rsid w:val="00E23413"/>
    <w:rsid w:val="00E44617"/>
    <w:rsid w:val="00E645AD"/>
    <w:rsid w:val="00FC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5369D"/>
  <w15:docId w15:val="{01A59037-5A97-457B-8653-7C2B1AD97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Uwydatnienie1">
    <w:name w:val="Uwydatnienie1"/>
    <w:basedOn w:val="Domylnaczcionkaakapitu"/>
    <w:uiPriority w:val="20"/>
    <w:qFormat/>
    <w:rsid w:val="007C3D44"/>
    <w:rPr>
      <w:i/>
      <w:iCs/>
    </w:rPr>
  </w:style>
  <w:style w:type="character" w:customStyle="1" w:styleId="Hipercze1">
    <w:name w:val="Hiperłącze1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character" w:customStyle="1" w:styleId="cf01">
    <w:name w:val="cf01"/>
    <w:basedOn w:val="Domylnaczcionkaakapitu"/>
    <w:qFormat/>
    <w:rsid w:val="005D4835"/>
    <w:rPr>
      <w:rFonts w:ascii="Segoe UI" w:hAnsi="Segoe UI" w:cs="Segoe UI"/>
      <w:sz w:val="18"/>
      <w:szCs w:val="18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character" w:customStyle="1" w:styleId="B">
    <w:name w:val="B"/>
    <w:qFormat/>
    <w:rPr>
      <w:b/>
      <w:bCs/>
    </w:rPr>
  </w:style>
  <w:style w:type="character" w:customStyle="1" w:styleId="ND">
    <w:name w:val="ND"/>
    <w:qFormat/>
    <w:rPr>
      <w:lang w:val="en-US"/>
    </w:rPr>
  </w:style>
  <w:style w:type="character" w:customStyle="1" w:styleId="WW8Num13z0">
    <w:name w:val="WW8Num13z0"/>
    <w:qFormat/>
    <w:rPr>
      <w:spacing w:val="4"/>
      <w:sz w:val="24"/>
      <w:szCs w:val="24"/>
      <w:lang w:eastAsia="ar-SA" w:bidi="ar-SA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standardowy--list1">
    <w:name w:val="standardowy--list1"/>
    <w:qFormat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character" w:customStyle="1" w:styleId="WW8Num18z0">
    <w:name w:val="WW8Num18z0"/>
    <w:qFormat/>
    <w:rPr>
      <w:spacing w:val="-7"/>
      <w:sz w:val="24"/>
      <w:szCs w:val="24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1z0">
    <w:name w:val="WW8Num11z0"/>
    <w:qFormat/>
    <w:rPr>
      <w:rFonts w:eastAsia="Times New Roman"/>
      <w:sz w:val="22"/>
      <w:szCs w:val="22"/>
      <w:lang w:val="pl-PL" w:eastAsia="pl-PL" w:bidi="pl-PL"/>
    </w:rPr>
  </w:style>
  <w:style w:type="character" w:customStyle="1" w:styleId="WW8Num23z0">
    <w:name w:val="WW8Num23z0"/>
    <w:qFormat/>
    <w:rPr>
      <w:rFonts w:ascii="Times New Roman" w:eastAsia="Times New Roman" w:hAnsi="Times New Roman" w:cs="Times New Roman"/>
      <w:vanish/>
      <w:sz w:val="22"/>
      <w:szCs w:val="22"/>
      <w:lang w:val="pl-PL" w:eastAsia="pl-PL" w:bidi="pl-PL"/>
    </w:rPr>
  </w:style>
  <w:style w:type="character" w:customStyle="1" w:styleId="WW8Num15z0">
    <w:name w:val="WW8Num15z0"/>
    <w:qFormat/>
    <w:rPr>
      <w:rFonts w:eastAsia="Times New Roman"/>
      <w:kern w:val="2"/>
      <w:sz w:val="22"/>
      <w:szCs w:val="22"/>
      <w:lang w:val="pl-PL" w:eastAsia="pl-PL"/>
    </w:rPr>
  </w:style>
  <w:style w:type="character" w:customStyle="1" w:styleId="WW8Num16z0">
    <w:name w:val="WW8Num16z0"/>
    <w:qFormat/>
    <w:rPr>
      <w:rFonts w:eastAsia="Times New Roman"/>
      <w:kern w:val="2"/>
      <w:sz w:val="20"/>
      <w:szCs w:val="20"/>
      <w:lang w:val="pl-PL" w:eastAsia="pl-PL"/>
    </w:rPr>
  </w:style>
  <w:style w:type="character" w:customStyle="1" w:styleId="WW8Num9z0">
    <w:name w:val="WW8Num9z0"/>
    <w:qFormat/>
    <w:rPr>
      <w:rFonts w:eastAsia="Times New Roman"/>
      <w:b w:val="0"/>
      <w:bCs w:val="0"/>
      <w:w w:val="97"/>
      <w:sz w:val="22"/>
      <w:szCs w:val="22"/>
      <w:lang w:val="pl-PL" w:eastAsia="pl-PL" w:bidi="pl-PL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Domylnaczcionkaakapitu1">
    <w:name w:val="Domyślna czcionka akapitu1"/>
    <w:qFormat/>
  </w:style>
  <w:style w:type="character" w:customStyle="1" w:styleId="tekstdokbold">
    <w:name w:val="tekst dok. bold"/>
    <w:qFormat/>
    <w:rPr>
      <w:b/>
    </w:rPr>
  </w:style>
  <w:style w:type="character" w:customStyle="1" w:styleId="WW8Num59z0">
    <w:name w:val="WW8Num59z0"/>
    <w:qFormat/>
    <w:rPr>
      <w:rFonts w:ascii="Symbol" w:hAnsi="Symbol" w:cs="StarSymbol"/>
      <w:sz w:val="18"/>
      <w:szCs w:val="18"/>
    </w:rPr>
  </w:style>
  <w:style w:type="character" w:customStyle="1" w:styleId="eltit">
    <w:name w:val="eltit"/>
    <w:basedOn w:val="Domylnaczcionkaakapitu"/>
    <w:qFormat/>
  </w:style>
  <w:style w:type="character" w:customStyle="1" w:styleId="WW8Num12z1">
    <w:name w:val="WW8Num12z1"/>
    <w:qFormat/>
    <w:rPr>
      <w:color w:val="000000"/>
    </w:rPr>
  </w:style>
  <w:style w:type="character" w:customStyle="1" w:styleId="Symbolewypunktowania">
    <w:name w:val="Symbole wypunktowania"/>
    <w:qFormat/>
    <w:rPr>
      <w:rFonts w:ascii="StarSymbol" w:eastAsia="StarSymbol" w:hAnsi="StarSymbol" w:cs="StarSymbol"/>
      <w:sz w:val="12"/>
      <w:szCs w:val="12"/>
    </w:rPr>
  </w:style>
  <w:style w:type="character" w:customStyle="1" w:styleId="Absatz-Standardschriftart">
    <w:name w:val="Absatz-Standardschriftart"/>
    <w:qFormat/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  <w:rPr>
      <w:rFonts w:eastAsia="Times New Roman" w:cs="StarSymbol"/>
      <w:b w:val="0"/>
      <w:bCs w:val="0"/>
      <w:sz w:val="20"/>
      <w:szCs w:val="20"/>
      <w:lang w:val="pl-PL" w:eastAsia="pl-PL" w:bidi="pl-PL"/>
    </w:rPr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2">
    <w:name w:val="WW8Num52z2"/>
    <w:qFormat/>
    <w:rPr>
      <w:rFonts w:ascii="StarSymbol" w:hAnsi="StarSymbol" w:cs="StarSymbol"/>
    </w:rPr>
  </w:style>
  <w:style w:type="character" w:customStyle="1" w:styleId="WW8Num52z0">
    <w:name w:val="WW8Num52z0"/>
    <w:qFormat/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  <w:rPr>
      <w:b w:val="0"/>
      <w:bCs w:val="0"/>
      <w:sz w:val="22"/>
      <w:szCs w:val="22"/>
    </w:rPr>
  </w:style>
  <w:style w:type="character" w:customStyle="1" w:styleId="WW8Num51z0">
    <w:name w:val="WW8Num51z0"/>
    <w:qFormat/>
  </w:style>
  <w:style w:type="character" w:customStyle="1" w:styleId="WW8Num50z0">
    <w:name w:val="WW8Num50z0"/>
    <w:qFormat/>
    <w:rPr>
      <w:rFonts w:ascii="Symbol" w:hAnsi="Symbol" w:cs="StarSymbol"/>
      <w:sz w:val="12"/>
      <w:szCs w:val="12"/>
    </w:rPr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  <w:rPr>
      <w:rFonts w:eastAsia="Times New Roman" w:cs="Times New Roman"/>
      <w:b w:val="0"/>
      <w:w w:val="97"/>
      <w:sz w:val="22"/>
      <w:szCs w:val="20"/>
      <w:lang w:val="pl-PL" w:eastAsia="pl-PL" w:bidi="pl-PL"/>
    </w:rPr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  <w:rPr>
      <w:rFonts w:eastAsia="Times New Roman" w:cs="Times New Roman"/>
      <w:w w:val="97"/>
      <w:sz w:val="22"/>
      <w:szCs w:val="20"/>
      <w:lang w:val="pl-PL" w:eastAsia="pl-PL" w:bidi="pl-PL"/>
    </w:rPr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  <w:rPr>
      <w:rFonts w:eastAsia="Times New Roman" w:cs="Times New Roman"/>
      <w:b w:val="0"/>
      <w:sz w:val="22"/>
      <w:szCs w:val="20"/>
      <w:lang w:val="pl-PL" w:eastAsia="pl-PL" w:bidi="pl-PL"/>
    </w:rPr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  <w:rPr>
      <w:rFonts w:eastAsia="Times New Roman" w:cs="Times New Roman"/>
      <w:b w:val="0"/>
      <w:bCs w:val="0"/>
      <w:sz w:val="22"/>
      <w:szCs w:val="22"/>
      <w:lang w:val="pl-PL" w:eastAsia="pl-PL" w:bidi="pl-PL"/>
    </w:rPr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  <w:rPr>
      <w:rFonts w:eastAsia="Times New Roman" w:cs="Times New Roman"/>
      <w:sz w:val="22"/>
      <w:szCs w:val="20"/>
      <w:lang w:val="pl-PL" w:eastAsia="pl-PL" w:bidi="pl-PL"/>
    </w:rPr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  <w:rPr>
      <w:rFonts w:eastAsia="Times New Roman" w:cs="Times New Roman"/>
      <w:b w:val="0"/>
      <w:bCs w:val="0"/>
      <w:sz w:val="22"/>
      <w:szCs w:val="20"/>
      <w:lang w:val="pl-PL" w:eastAsia="pl-PL" w:bidi="pl-PL"/>
    </w:rPr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  <w:rPr>
      <w:rFonts w:eastAsia="Times New Roman" w:cs="Times New Roman"/>
      <w:sz w:val="22"/>
      <w:szCs w:val="22"/>
      <w:lang w:val="pl-PL" w:eastAsia="pl-PL" w:bidi="pl-PL"/>
    </w:rPr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  <w:rPr>
      <w:rFonts w:eastAsia="Times New Roman" w:cs="StarSymbol"/>
      <w:b w:val="0"/>
      <w:bCs w:val="0"/>
      <w:kern w:val="2"/>
      <w:sz w:val="22"/>
      <w:szCs w:val="22"/>
      <w:lang w:val="en-US" w:eastAsia="pl-PL" w:bidi="pl-PL"/>
    </w:rPr>
  </w:style>
  <w:style w:type="character" w:customStyle="1" w:styleId="WW8Num38z0">
    <w:name w:val="WW8Num38z0"/>
    <w:qFormat/>
    <w:rPr>
      <w:sz w:val="20"/>
      <w:szCs w:val="20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0">
    <w:name w:val="WW8Num35z0"/>
    <w:qFormat/>
    <w:rPr>
      <w:sz w:val="20"/>
      <w:szCs w:val="20"/>
    </w:rPr>
  </w:style>
  <w:style w:type="character" w:customStyle="1" w:styleId="WW8Num34z0">
    <w:name w:val="WW8Num34z0"/>
    <w:qFormat/>
    <w:rPr>
      <w:sz w:val="20"/>
      <w:szCs w:val="20"/>
    </w:rPr>
  </w:style>
  <w:style w:type="character" w:customStyle="1" w:styleId="WW8Num32z0">
    <w:name w:val="WW8Num32z0"/>
    <w:qFormat/>
    <w:rPr>
      <w:sz w:val="20"/>
      <w:szCs w:val="20"/>
    </w:rPr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1">
    <w:name w:val="WW8Num30z1"/>
    <w:qFormat/>
    <w:rPr>
      <w:rFonts w:ascii="OpenSymbol" w:hAnsi="OpenSymbol" w:cs="StarSymbol"/>
      <w:sz w:val="12"/>
      <w:szCs w:val="12"/>
    </w:rPr>
  </w:style>
  <w:style w:type="character" w:customStyle="1" w:styleId="WW8Num29z0">
    <w:name w:val="WW8Num29z0"/>
    <w:qFormat/>
    <w:rPr>
      <w:rFonts w:eastAsia="Times New Roman" w:cs="Times New Roman"/>
      <w:b w:val="0"/>
      <w:bCs w:val="0"/>
      <w:i w:val="0"/>
      <w:iCs w:val="0"/>
      <w:sz w:val="20"/>
      <w:szCs w:val="20"/>
      <w:lang w:val="pl-PL" w:eastAsia="pl-PL" w:bidi="pl-PL"/>
    </w:rPr>
  </w:style>
  <w:style w:type="character" w:customStyle="1" w:styleId="WW8Num28z0">
    <w:name w:val="WW8Num28z0"/>
    <w:qFormat/>
    <w:rPr>
      <w:rFonts w:eastAsia="Times New Roman" w:cs="Times New Roman"/>
      <w:b w:val="0"/>
      <w:bCs w:val="0"/>
      <w:i w:val="0"/>
      <w:iCs w:val="0"/>
      <w:kern w:val="2"/>
      <w:sz w:val="20"/>
      <w:szCs w:val="20"/>
      <w:lang w:val="pl-PL" w:eastAsia="pl-PL" w:bidi="pl-PL"/>
    </w:rPr>
  </w:style>
  <w:style w:type="character" w:customStyle="1" w:styleId="WW8Num27z1">
    <w:name w:val="WW8Num27z1"/>
    <w:qFormat/>
    <w:rPr>
      <w:sz w:val="20"/>
      <w:szCs w:val="20"/>
    </w:rPr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  <w:rPr>
      <w:sz w:val="20"/>
      <w:szCs w:val="20"/>
    </w:rPr>
  </w:style>
  <w:style w:type="character" w:customStyle="1" w:styleId="WW8Num26z0">
    <w:name w:val="WW8Num26z0"/>
    <w:qFormat/>
  </w:style>
  <w:style w:type="character" w:customStyle="1" w:styleId="WW8Num25z1">
    <w:name w:val="WW8Num25z1"/>
    <w:qFormat/>
    <w:rPr>
      <w:rFonts w:ascii="OpenSymbol" w:hAnsi="OpenSymbol" w:cs="StarSymbol"/>
      <w:sz w:val="12"/>
      <w:szCs w:val="12"/>
    </w:rPr>
  </w:style>
  <w:style w:type="character" w:customStyle="1" w:styleId="WW8Num24z0">
    <w:name w:val="WW8Num24z0"/>
    <w:qFormat/>
    <w:rPr>
      <w:rFonts w:eastAsia="Times New Roman" w:cs="StarSymbol"/>
      <w:b w:val="0"/>
      <w:bCs w:val="0"/>
      <w:sz w:val="20"/>
      <w:szCs w:val="20"/>
      <w:lang w:val="pl-PL" w:eastAsia="pl-PL" w:bidi="pl-PL"/>
    </w:rPr>
  </w:style>
  <w:style w:type="character" w:customStyle="1" w:styleId="WW8Num22z1">
    <w:name w:val="WW8Num22z1"/>
    <w:qFormat/>
    <w:rPr>
      <w:rFonts w:ascii="OpenSymbol" w:hAnsi="OpenSymbol" w:cs="StarSymbol"/>
      <w:sz w:val="12"/>
      <w:szCs w:val="12"/>
    </w:rPr>
  </w:style>
  <w:style w:type="character" w:customStyle="1" w:styleId="WW8Num21z1">
    <w:name w:val="WW8Num21z1"/>
    <w:qFormat/>
    <w:rPr>
      <w:rFonts w:ascii="OpenSymbol" w:hAnsi="OpenSymbol" w:cs="StarSymbol"/>
      <w:sz w:val="12"/>
      <w:szCs w:val="12"/>
    </w:rPr>
  </w:style>
  <w:style w:type="character" w:customStyle="1" w:styleId="WW8Num20z1">
    <w:name w:val="WW8Num20z1"/>
    <w:qFormat/>
    <w:rPr>
      <w:sz w:val="20"/>
      <w:szCs w:val="20"/>
    </w:rPr>
  </w:style>
  <w:style w:type="character" w:customStyle="1" w:styleId="WW8Num20z0">
    <w:name w:val="WW8Num20z0"/>
    <w:qFormat/>
    <w:rPr>
      <w:rFonts w:eastAsia="Times New Roman" w:cs="Times New Roman"/>
      <w:b/>
      <w:bCs/>
      <w:i w:val="0"/>
      <w:iCs w:val="0"/>
      <w:sz w:val="22"/>
      <w:szCs w:val="22"/>
      <w:lang w:val="pl-PL" w:eastAsia="pl-PL" w:bidi="pl-PL"/>
    </w:rPr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7z1">
    <w:name w:val="WW8Num17z1"/>
    <w:qFormat/>
    <w:rPr>
      <w:sz w:val="20"/>
      <w:szCs w:val="20"/>
    </w:rPr>
  </w:style>
  <w:style w:type="character" w:customStyle="1" w:styleId="WW8Num17z0">
    <w:name w:val="WW8Num17z0"/>
    <w:qFormat/>
    <w:rPr>
      <w:rFonts w:eastAsia="Times New Roman" w:cs="StarSymbol"/>
      <w:sz w:val="22"/>
      <w:szCs w:val="22"/>
      <w:lang w:val="pl-PL" w:eastAsia="pl-PL" w:bidi="pl-PL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TimesNewRomanPSMT" w:eastAsia="TimesNewRomanPSMT" w:hAnsi="TimesNewRomanPSMT" w:cs="TimesNewRomanPSMT"/>
      <w:b w:val="0"/>
      <w:bCs w:val="0"/>
      <w:sz w:val="22"/>
      <w:szCs w:val="22"/>
    </w:rPr>
  </w:style>
  <w:style w:type="character" w:customStyle="1" w:styleId="WW8Num12z0">
    <w:name w:val="WW8Num12z0"/>
    <w:qFormat/>
    <w:rPr>
      <w:sz w:val="20"/>
      <w:szCs w:val="20"/>
    </w:rPr>
  </w:style>
  <w:style w:type="character" w:customStyle="1" w:styleId="WW8Num10z0">
    <w:name w:val="WW8Num10z0"/>
    <w:qFormat/>
  </w:style>
  <w:style w:type="character" w:customStyle="1" w:styleId="WW8Num8z0">
    <w:name w:val="WW8Num8z0"/>
    <w:qFormat/>
  </w:style>
  <w:style w:type="character" w:customStyle="1" w:styleId="WW8Num7z0">
    <w:name w:val="WW8Num7z0"/>
    <w:qFormat/>
  </w:style>
  <w:style w:type="character" w:customStyle="1" w:styleId="WW8Num6z0">
    <w:name w:val="WW8Num6z0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</w:style>
  <w:style w:type="character" w:customStyle="1" w:styleId="WW8Num3z2">
    <w:name w:val="WW8Num3z2"/>
    <w:qFormat/>
    <w:rPr>
      <w:rFonts w:ascii="StarSymbol" w:hAnsi="StarSymbol" w:cs="StarSymbol"/>
    </w:rPr>
  </w:style>
  <w:style w:type="character" w:customStyle="1" w:styleId="WW8Num3z0">
    <w:name w:val="WW8Num3z0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Domylnaczcionkaakapitu8">
    <w:name w:val="Domyślna czcionka akapitu8"/>
    <w:qFormat/>
    <w:rsid w:val="00672B85"/>
  </w:style>
  <w:style w:type="character" w:customStyle="1" w:styleId="Domylnaczcionkaakapitu4">
    <w:name w:val="Domyślna czcionka akapitu4"/>
    <w:qFormat/>
    <w:rsid w:val="00672B85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qFormat/>
    <w:pPr>
      <w:spacing w:after="0"/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7C3D44"/>
  </w:style>
  <w:style w:type="paragraph" w:styleId="NormalnyWeb">
    <w:name w:val="Normal (Web)"/>
    <w:basedOn w:val="Normalny"/>
    <w:uiPriority w:val="99"/>
    <w:unhideWhenUsed/>
    <w:qFormat/>
    <w:rsid w:val="009109BE"/>
    <w:rPr>
      <w:rFonts w:ascii="Times New Roman" w:hAnsi="Times New Roman" w:cs="Times New Roman"/>
      <w:sz w:val="24"/>
      <w:szCs w:val="24"/>
    </w:rPr>
  </w:style>
  <w:style w:type="paragraph" w:customStyle="1" w:styleId="BodyText21">
    <w:name w:val="Body Text 21"/>
    <w:basedOn w:val="Normalny"/>
    <w:qFormat/>
    <w:pPr>
      <w:tabs>
        <w:tab w:val="left" w:pos="0"/>
        <w:tab w:val="right" w:leader="dot" w:pos="9072"/>
      </w:tabs>
    </w:pPr>
    <w:rPr>
      <w:lang w:val="en-US" w:eastAsia="pl-PL"/>
    </w:rPr>
  </w:style>
  <w:style w:type="paragraph" w:customStyle="1" w:styleId="Styl">
    <w:name w:val="Styl"/>
    <w:qFormat/>
    <w:pPr>
      <w:widowControl w:val="0"/>
    </w:pPr>
    <w:rPr>
      <w:rFonts w:ascii="Arial" w:eastAsia="Arial" w:hAnsi="Arial" w:cs="Arial"/>
      <w:kern w:val="2"/>
      <w:sz w:val="24"/>
      <w:szCs w:val="24"/>
      <w:lang w:eastAsia="zh-CN"/>
    </w:rPr>
  </w:style>
  <w:style w:type="paragraph" w:customStyle="1" w:styleId="tytu1">
    <w:name w:val="tytuł1"/>
    <w:basedOn w:val="Normalny"/>
    <w:qFormat/>
    <w:pPr>
      <w:tabs>
        <w:tab w:val="left" w:pos="0"/>
        <w:tab w:val="right" w:leader="dot" w:pos="8505"/>
      </w:tabs>
      <w:spacing w:before="20" w:after="20"/>
      <w:ind w:left="567" w:hanging="567"/>
    </w:pPr>
    <w:rPr>
      <w:rFonts w:ascii="Arial" w:hAnsi="Arial"/>
      <w:b/>
      <w:lang w:val="en-US" w:eastAsia="pl-PL"/>
    </w:rPr>
  </w:style>
  <w:style w:type="paragraph" w:customStyle="1" w:styleId="NormalTable1">
    <w:name w:val="Normal Table 1"/>
    <w:basedOn w:val="Normalny"/>
    <w:qFormat/>
    <w:pPr>
      <w:tabs>
        <w:tab w:val="left" w:pos="426"/>
      </w:tabs>
      <w:spacing w:before="60" w:after="0"/>
      <w:ind w:left="426" w:hanging="426"/>
      <w:jc w:val="both"/>
      <w:textAlignment w:val="baseline"/>
    </w:pPr>
    <w:rPr>
      <w:szCs w:val="20"/>
    </w:rPr>
  </w:style>
  <w:style w:type="paragraph" w:customStyle="1" w:styleId="zwykybezwcicia">
    <w:name w:val="zwykły_bez_wcięcia"/>
    <w:basedOn w:val="Normalny"/>
    <w:qFormat/>
    <w:pPr>
      <w:spacing w:before="60" w:after="60" w:line="360" w:lineRule="auto"/>
      <w:jc w:val="both"/>
    </w:pPr>
    <w:rPr>
      <w:szCs w:val="20"/>
    </w:rPr>
  </w:style>
  <w:style w:type="paragraph" w:styleId="Tekstpodstawowywcity3">
    <w:name w:val="Body Text Indent 3"/>
    <w:basedOn w:val="Normalny"/>
    <w:qFormat/>
    <w:pPr>
      <w:tabs>
        <w:tab w:val="right" w:leader="dot" w:pos="8505"/>
      </w:tabs>
      <w:spacing w:before="20" w:after="20"/>
      <w:ind w:left="567" w:hanging="567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qFormat/>
    <w:pPr>
      <w:tabs>
        <w:tab w:val="right" w:leader="dot" w:pos="8505"/>
      </w:tabs>
      <w:spacing w:before="20" w:after="20"/>
      <w:ind w:left="567"/>
      <w:jc w:val="both"/>
    </w:pPr>
    <w:rPr>
      <w:rFonts w:ascii="Arial" w:hAnsi="Arial" w:cs="Arial"/>
    </w:rPr>
  </w:style>
  <w:style w:type="paragraph" w:styleId="Tekstpodstawowy2">
    <w:name w:val="Body Text 2"/>
    <w:basedOn w:val="Normalny"/>
    <w:qFormat/>
    <w:pPr>
      <w:jc w:val="center"/>
    </w:pPr>
    <w:rPr>
      <w:sz w:val="40"/>
    </w:rPr>
  </w:style>
  <w:style w:type="paragraph" w:customStyle="1" w:styleId="WW-Tekstpodstawowy21">
    <w:name w:val="WW-Tekst podstawowy 21"/>
    <w:basedOn w:val="Normalny"/>
    <w:qFormat/>
    <w:pPr>
      <w:jc w:val="both"/>
    </w:pPr>
  </w:style>
  <w:style w:type="paragraph" w:customStyle="1" w:styleId="LO-Normal">
    <w:name w:val="LO-Normal"/>
    <w:basedOn w:val="Normalny"/>
    <w:qFormat/>
    <w:rPr>
      <w:lang w:eastAsia="pl-PL"/>
    </w:rPr>
  </w:style>
  <w:style w:type="paragraph" w:customStyle="1" w:styleId="Tekstpodstawowy31">
    <w:name w:val="Tekst podstawowy 31"/>
    <w:basedOn w:val="Normalny"/>
    <w:qFormat/>
    <w:pPr>
      <w:jc w:val="center"/>
    </w:pPr>
    <w:rPr>
      <w:b/>
    </w:rPr>
  </w:style>
  <w:style w:type="paragraph" w:customStyle="1" w:styleId="pkt1">
    <w:name w:val="pkt1"/>
    <w:qFormat/>
    <w:pPr>
      <w:spacing w:before="60" w:after="60"/>
      <w:ind w:left="850" w:hanging="425"/>
      <w:jc w:val="both"/>
    </w:pPr>
    <w:rPr>
      <w:rFonts w:ascii="Times New Roman" w:eastAsia="Times New Roman" w:hAnsi="Times New Roman" w:cs="StarSymbol"/>
      <w:szCs w:val="20"/>
      <w:lang w:val="en-US" w:eastAsia="pl-PL" w:bidi="pl-PL"/>
    </w:rPr>
  </w:style>
  <w:style w:type="paragraph" w:styleId="Tekstpodstawowy3">
    <w:name w:val="Body Text 3"/>
    <w:basedOn w:val="Normalny"/>
    <w:qFormat/>
    <w:pPr>
      <w:spacing w:before="120" w:after="0"/>
      <w:jc w:val="center"/>
    </w:pPr>
    <w:rPr>
      <w:rFonts w:ascii="Arial" w:hAnsi="Arial" w:cs="Arial"/>
      <w:b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Times New Roman" w:hAnsi="Times New Roman" w:cs="StarSymbol"/>
      <w:kern w:val="2"/>
      <w:sz w:val="24"/>
      <w:szCs w:val="20"/>
      <w:lang w:eastAsia="pl-PL" w:bidi="pl-PL"/>
    </w:rPr>
  </w:style>
  <w:style w:type="paragraph" w:customStyle="1" w:styleId="tyt">
    <w:name w:val="tyt"/>
    <w:basedOn w:val="Normalny"/>
    <w:qFormat/>
    <w:pPr>
      <w:keepNext/>
      <w:spacing w:before="60" w:after="60"/>
      <w:jc w:val="center"/>
    </w:pPr>
    <w:rPr>
      <w:b/>
      <w:lang w:eastAsia="pl-PL"/>
    </w:rPr>
  </w:style>
  <w:style w:type="paragraph" w:customStyle="1" w:styleId="pkt">
    <w:name w:val="pkt"/>
    <w:qFormat/>
    <w:pPr>
      <w:spacing w:before="60" w:after="60"/>
      <w:ind w:left="851" w:hanging="295"/>
      <w:jc w:val="both"/>
    </w:pPr>
    <w:rPr>
      <w:rFonts w:ascii="Times New Roman" w:eastAsia="Times New Roman" w:hAnsi="Times New Roman" w:cs="StarSymbol"/>
      <w:szCs w:val="20"/>
      <w:lang w:val="en-US" w:eastAsia="pl-PL" w:bidi="pl-PL"/>
    </w:rPr>
  </w:style>
  <w:style w:type="paragraph" w:customStyle="1" w:styleId="WW-Domylnie1">
    <w:name w:val="WW-Domyślnie1"/>
    <w:qFormat/>
    <w:rPr>
      <w:rFonts w:ascii="Times New Roman" w:eastAsia="Times New Roman" w:hAnsi="Times New Roman" w:cs="StarSymbol"/>
      <w:kern w:val="2"/>
      <w:sz w:val="24"/>
      <w:szCs w:val="20"/>
      <w:lang w:val="en-US" w:eastAsia="pl-PL" w:bidi="pl-PL"/>
    </w:rPr>
  </w:style>
  <w:style w:type="paragraph" w:customStyle="1" w:styleId="Nagwek3Nagwek3ZnakNagwek3Znak1ZnakNagwek3Znak1ZnakZnakZnakZnakNagwek3Znak1ZnakZnakZnakZnakZnakZnakNagwek3Znak1ZnakZnakZnakZnakZnakNagwek3Znak1Nagwek3Znak2Nagwek3Znak1Znak1">
    <w:name w:val="Nagłówek 3.Nagłówek 3 Znak.Nagłówek 3 Znak1 Znak.Nagłówek 3 Znak1 Znak Znak Znak Znak.Nagłówek 3 Znak1 Znak Znak Znak Znak Znak Znak.Nagłówek 3 Znak1 Znak Znak Znak Znak Znak.Nagłówek 3 Znak1.Nagłówek 3 Znak2.Nagłówek 3 Znak1 Znak1"/>
    <w:basedOn w:val="Normalny"/>
    <w:qFormat/>
    <w:pPr>
      <w:keepNext/>
      <w:spacing w:before="360" w:after="240"/>
      <w:ind w:left="1021" w:hanging="1021"/>
    </w:pPr>
    <w:rPr>
      <w:b/>
      <w:sz w:val="32"/>
      <w:lang w:val="en-US" w:eastAsia="pl-PL"/>
    </w:rPr>
  </w:style>
  <w:style w:type="paragraph" w:styleId="Zwykytekst">
    <w:name w:val="Plain Text"/>
    <w:basedOn w:val="Normalny"/>
    <w:qFormat/>
    <w:rPr>
      <w:lang w:eastAsia="pl-PL"/>
    </w:rPr>
  </w:style>
  <w:style w:type="paragraph" w:customStyle="1" w:styleId="Standard">
    <w:name w:val="Standard"/>
    <w:qFormat/>
    <w:rPr>
      <w:rFonts w:ascii="Times New Roman" w:eastAsia="Andale Sans UI" w:hAnsi="Times New Roman" w:cs="Tahoma"/>
      <w:color w:val="00000A"/>
      <w:kern w:val="2"/>
      <w:sz w:val="24"/>
      <w:szCs w:val="24"/>
      <w:lang w:val="de-DE" w:eastAsia="ja-JP" w:bidi="fa-IR"/>
    </w:rPr>
  </w:style>
  <w:style w:type="paragraph" w:customStyle="1" w:styleId="WW-Tretekstu">
    <w:name w:val="WW-Treść tekstu"/>
    <w:qFormat/>
    <w:pPr>
      <w:spacing w:line="360" w:lineRule="auto"/>
    </w:pPr>
    <w:rPr>
      <w:rFonts w:ascii="Times New Roman" w:eastAsia="Times New Roman" w:hAnsi="Times New Roman" w:cs="StarSymbol"/>
      <w:szCs w:val="20"/>
      <w:lang w:eastAsia="pl-PL" w:bidi="pl-PL"/>
    </w:rPr>
  </w:style>
  <w:style w:type="paragraph" w:customStyle="1" w:styleId="WW-Domylnie">
    <w:name w:val="WW-Domyślnie"/>
    <w:qFormat/>
    <w:rPr>
      <w:rFonts w:ascii="Times New Roman" w:eastAsia="Times New Roman" w:hAnsi="Times New Roman" w:cs="StarSymbol"/>
      <w:kern w:val="2"/>
      <w:sz w:val="24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5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4ACB3-AB9D-47C4-A6BD-F64A98AE5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345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P S</cp:lastModifiedBy>
  <cp:revision>24</cp:revision>
  <cp:lastPrinted>2024-08-27T07:08:00Z</cp:lastPrinted>
  <dcterms:created xsi:type="dcterms:W3CDTF">2024-03-15T08:16:00Z</dcterms:created>
  <dcterms:modified xsi:type="dcterms:W3CDTF">2026-01-28T11:34:00Z</dcterms:modified>
  <dc:language>pl-PL</dc:language>
</cp:coreProperties>
</file>